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053E9" w14:textId="33BDCEBB" w:rsidR="00CE2309" w:rsidRPr="008A7718" w:rsidRDefault="003F635A" w:rsidP="008A7718">
      <w:pPr>
        <w:ind w:left="1134" w:right="985"/>
        <w:jc w:val="center"/>
        <w:rPr>
          <w:rFonts w:ascii="Arial" w:hAnsi="Arial" w:cs="Arial"/>
          <w:b/>
        </w:rPr>
      </w:pPr>
      <w:r w:rsidRPr="008A7718">
        <w:rPr>
          <w:rFonts w:ascii="Arial" w:hAnsi="Arial" w:cs="Arial"/>
          <w:b/>
        </w:rPr>
        <w:t>DEPARTAMENTO DE TRÂNSITO DO PARANÁ – DETRAN / PR</w:t>
      </w:r>
    </w:p>
    <w:p w14:paraId="13B0B63A" w14:textId="77777777" w:rsidR="003F635A" w:rsidRPr="008A7718" w:rsidRDefault="003F635A" w:rsidP="008A7718">
      <w:pPr>
        <w:ind w:left="1134" w:right="985"/>
        <w:jc w:val="center"/>
        <w:rPr>
          <w:rFonts w:ascii="Arial" w:hAnsi="Arial" w:cs="Arial"/>
          <w:b/>
        </w:rPr>
      </w:pPr>
    </w:p>
    <w:p w14:paraId="6B4913E5" w14:textId="12F5EF63" w:rsidR="003F635A" w:rsidRPr="008A7718" w:rsidRDefault="003F635A" w:rsidP="008A7718">
      <w:pPr>
        <w:ind w:left="1134" w:right="985"/>
        <w:jc w:val="center"/>
        <w:rPr>
          <w:rFonts w:ascii="Arial" w:hAnsi="Arial" w:cs="Arial"/>
          <w:b/>
        </w:rPr>
      </w:pPr>
      <w:r w:rsidRPr="008A7718">
        <w:rPr>
          <w:rFonts w:ascii="Arial" w:hAnsi="Arial" w:cs="Arial"/>
          <w:b/>
        </w:rPr>
        <w:t>PROGRAMA</w:t>
      </w:r>
    </w:p>
    <w:p w14:paraId="78A6E72E" w14:textId="77777777" w:rsidR="008A7718" w:rsidRDefault="008A7718" w:rsidP="008A7718">
      <w:pPr>
        <w:ind w:left="1134" w:right="985"/>
        <w:jc w:val="center"/>
        <w:rPr>
          <w:b/>
        </w:rPr>
      </w:pPr>
    </w:p>
    <w:p w14:paraId="6D8D18D9" w14:textId="77777777" w:rsidR="003F635A" w:rsidRPr="003F635A" w:rsidRDefault="003F635A" w:rsidP="008A7718">
      <w:pPr>
        <w:ind w:left="1134" w:right="985"/>
        <w:jc w:val="both"/>
        <w:rPr>
          <w:b/>
        </w:rPr>
      </w:pPr>
    </w:p>
    <w:p w14:paraId="58FF22F5" w14:textId="3EF2BE87" w:rsidR="003F635A" w:rsidRDefault="003F635A" w:rsidP="008A7718">
      <w:pPr>
        <w:ind w:left="1134" w:right="985"/>
        <w:jc w:val="both"/>
        <w:rPr>
          <w:rFonts w:ascii="Arial" w:hAnsi="Arial" w:cs="Arial"/>
        </w:rPr>
      </w:pPr>
      <w:r w:rsidRPr="008A7718">
        <w:rPr>
          <w:rFonts w:ascii="Arial" w:hAnsi="Arial" w:cs="Arial"/>
        </w:rPr>
        <w:t xml:space="preserve">O Detran-PR está inserido no programa </w:t>
      </w:r>
      <w:r w:rsidRPr="008A7718">
        <w:rPr>
          <w:rFonts w:ascii="Arial" w:hAnsi="Arial" w:cs="Arial"/>
          <w:b/>
        </w:rPr>
        <w:t>DETRAN</w:t>
      </w:r>
      <w:r w:rsidR="009F6D41">
        <w:rPr>
          <w:rFonts w:ascii="Arial" w:hAnsi="Arial" w:cs="Arial"/>
          <w:b/>
        </w:rPr>
        <w:t xml:space="preserve"> PR-</w:t>
      </w:r>
      <w:r w:rsidRPr="008A7718">
        <w:rPr>
          <w:rFonts w:ascii="Arial" w:hAnsi="Arial" w:cs="Arial"/>
          <w:b/>
        </w:rPr>
        <w:t xml:space="preserve"> </w:t>
      </w:r>
      <w:r w:rsidR="009F6D41">
        <w:rPr>
          <w:rFonts w:ascii="Arial" w:hAnsi="Arial" w:cs="Arial"/>
          <w:b/>
        </w:rPr>
        <w:t>Novos Caminhos para Inovação</w:t>
      </w:r>
      <w:r w:rsidRPr="008A7718">
        <w:rPr>
          <w:rFonts w:ascii="Arial" w:hAnsi="Arial" w:cs="Arial"/>
          <w:b/>
        </w:rPr>
        <w:t xml:space="preserve"> </w:t>
      </w:r>
      <w:r w:rsidRPr="008A7718">
        <w:rPr>
          <w:rFonts w:ascii="Arial" w:hAnsi="Arial" w:cs="Arial"/>
        </w:rPr>
        <w:t>do Governo do Estado do Paraná.</w:t>
      </w:r>
    </w:p>
    <w:p w14:paraId="35FFD0BD" w14:textId="77777777" w:rsidR="008A7718" w:rsidRPr="008A7718" w:rsidRDefault="008A7718" w:rsidP="008A7718">
      <w:pPr>
        <w:ind w:left="1134" w:right="985"/>
        <w:jc w:val="both"/>
        <w:rPr>
          <w:rFonts w:ascii="Arial" w:hAnsi="Arial" w:cs="Arial"/>
        </w:rPr>
      </w:pPr>
    </w:p>
    <w:p w14:paraId="21632538" w14:textId="77777777" w:rsidR="003F635A" w:rsidRPr="008A7718" w:rsidRDefault="003F635A" w:rsidP="008A7718">
      <w:pPr>
        <w:ind w:left="1134" w:right="985"/>
        <w:jc w:val="both"/>
        <w:rPr>
          <w:rFonts w:ascii="Arial" w:hAnsi="Arial" w:cs="Arial"/>
          <w:b/>
        </w:rPr>
      </w:pPr>
    </w:p>
    <w:p w14:paraId="7E515AEA" w14:textId="77777777" w:rsidR="00472E3E" w:rsidRDefault="00472E3E" w:rsidP="008A7718">
      <w:pPr>
        <w:ind w:left="1134" w:right="985"/>
        <w:jc w:val="both"/>
        <w:rPr>
          <w:rFonts w:ascii="Arial" w:hAnsi="Arial" w:cs="Arial"/>
          <w:b/>
        </w:rPr>
      </w:pPr>
    </w:p>
    <w:p w14:paraId="53DC3C16" w14:textId="19CFA41D" w:rsidR="009F6D41" w:rsidRDefault="001706FF" w:rsidP="008A7718">
      <w:pPr>
        <w:ind w:left="1134" w:right="985"/>
        <w:jc w:val="both"/>
        <w:rPr>
          <w:rFonts w:ascii="Arial" w:hAnsi="Arial" w:cs="Arial"/>
        </w:rPr>
      </w:pPr>
      <w:r w:rsidRPr="001706FF">
        <w:rPr>
          <w:rFonts w:ascii="Arial" w:hAnsi="Arial" w:cs="Arial"/>
          <w:b/>
        </w:rPr>
        <w:t>Entregas</w:t>
      </w:r>
      <w:r w:rsidRPr="001706FF">
        <w:rPr>
          <w:rFonts w:ascii="Arial" w:hAnsi="Arial" w:cs="Arial"/>
        </w:rPr>
        <w:t>:</w:t>
      </w:r>
    </w:p>
    <w:p w14:paraId="457C07F0" w14:textId="77777777" w:rsidR="001706FF" w:rsidRDefault="001706FF" w:rsidP="008A7718">
      <w:pPr>
        <w:ind w:left="1134" w:right="985"/>
        <w:jc w:val="both"/>
        <w:rPr>
          <w:rFonts w:ascii="Arial" w:hAnsi="Arial" w:cs="Arial"/>
        </w:rPr>
      </w:pPr>
    </w:p>
    <w:p w14:paraId="424961DF" w14:textId="65150EDA" w:rsidR="001706FF" w:rsidRDefault="001706FF" w:rsidP="001706FF">
      <w:pPr>
        <w:pStyle w:val="PargrafodaLista"/>
        <w:numPr>
          <w:ilvl w:val="0"/>
          <w:numId w:val="2"/>
        </w:numPr>
        <w:ind w:right="985"/>
        <w:jc w:val="both"/>
        <w:rPr>
          <w:rFonts w:ascii="Arial" w:hAnsi="Arial" w:cs="Arial"/>
        </w:rPr>
      </w:pPr>
      <w:r w:rsidRPr="001706FF">
        <w:rPr>
          <w:rFonts w:ascii="Arial" w:hAnsi="Arial" w:cs="Arial"/>
        </w:rPr>
        <w:t>Carteira Nacional de Habilitação Social emitida</w:t>
      </w:r>
      <w:r>
        <w:rPr>
          <w:rFonts w:ascii="Arial" w:hAnsi="Arial" w:cs="Arial"/>
        </w:rPr>
        <w:t>.</w:t>
      </w:r>
    </w:p>
    <w:p w14:paraId="476F6D8E" w14:textId="77777777" w:rsidR="001706FF" w:rsidRDefault="001706FF" w:rsidP="001706FF">
      <w:pPr>
        <w:pStyle w:val="PargrafodaLista"/>
        <w:ind w:left="1854" w:right="985"/>
        <w:jc w:val="both"/>
        <w:rPr>
          <w:rFonts w:ascii="Arial" w:hAnsi="Arial" w:cs="Arial"/>
        </w:rPr>
      </w:pPr>
    </w:p>
    <w:p w14:paraId="73E7A12D" w14:textId="372D58F0" w:rsidR="001706FF" w:rsidRDefault="001706FF" w:rsidP="001706FF">
      <w:pPr>
        <w:pStyle w:val="PargrafodaLista"/>
        <w:ind w:left="1854" w:right="985"/>
        <w:jc w:val="both"/>
        <w:rPr>
          <w:rFonts w:ascii="Arial" w:hAnsi="Arial" w:cs="Arial"/>
        </w:rPr>
      </w:pPr>
      <w:r w:rsidRPr="001706FF">
        <w:rPr>
          <w:rFonts w:ascii="Arial" w:hAnsi="Arial" w:cs="Arial"/>
          <w:u w:val="single"/>
        </w:rPr>
        <w:t>Descrição</w:t>
      </w:r>
      <w:r w:rsidRPr="001706F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1706FF">
        <w:rPr>
          <w:rFonts w:ascii="Arial" w:hAnsi="Arial" w:cs="Arial"/>
        </w:rPr>
        <w:t>Trata-se de ofertar a Carteira Nacional de Trânsito de forma gratuita para cidadãos que se enquadrem nos requisitos legais. O oferecimento da CNH SOCIAL no Estado do Paraná vem</w:t>
      </w:r>
      <w:r>
        <w:rPr>
          <w:rFonts w:ascii="Arial" w:hAnsi="Arial" w:cs="Arial"/>
        </w:rPr>
        <w:t xml:space="preserve"> </w:t>
      </w:r>
      <w:r w:rsidRPr="001706FF">
        <w:rPr>
          <w:rFonts w:ascii="Arial" w:hAnsi="Arial" w:cs="Arial"/>
        </w:rPr>
        <w:t>ao encontro das políticas sociais adotadas pelas áreas afins do Poder Executivo beneficia pessoas em situação de vulnerabilidade social, inclusive, habilitando-as para o mercado de</w:t>
      </w:r>
      <w:r>
        <w:rPr>
          <w:rFonts w:ascii="Arial" w:hAnsi="Arial" w:cs="Arial"/>
        </w:rPr>
        <w:t xml:space="preserve"> </w:t>
      </w:r>
      <w:r w:rsidRPr="001706FF">
        <w:rPr>
          <w:rFonts w:ascii="Arial" w:hAnsi="Arial" w:cs="Arial"/>
        </w:rPr>
        <w:t>trabalho.</w:t>
      </w:r>
    </w:p>
    <w:p w14:paraId="0AB661F2" w14:textId="77777777" w:rsidR="00B71416" w:rsidRDefault="00B71416" w:rsidP="001706FF">
      <w:pPr>
        <w:pStyle w:val="PargrafodaLista"/>
        <w:ind w:left="1854" w:right="985"/>
        <w:jc w:val="both"/>
        <w:rPr>
          <w:rFonts w:ascii="Arial" w:hAnsi="Arial" w:cs="Arial"/>
        </w:rPr>
      </w:pPr>
    </w:p>
    <w:p w14:paraId="333D2674" w14:textId="77777777" w:rsidR="00B71416" w:rsidRDefault="00B71416" w:rsidP="001706FF">
      <w:pPr>
        <w:pStyle w:val="PargrafodaLista"/>
        <w:ind w:left="1854" w:right="985"/>
        <w:jc w:val="both"/>
        <w:rPr>
          <w:rFonts w:ascii="Arial" w:hAnsi="Arial" w:cs="Arial"/>
        </w:rPr>
      </w:pPr>
    </w:p>
    <w:p w14:paraId="4BF8F72C" w14:textId="4E2C0B32" w:rsidR="00B71416" w:rsidRDefault="00B71416" w:rsidP="00B71416">
      <w:pPr>
        <w:pStyle w:val="PargrafodaLista"/>
        <w:numPr>
          <w:ilvl w:val="0"/>
          <w:numId w:val="2"/>
        </w:numPr>
        <w:ind w:right="985"/>
        <w:jc w:val="both"/>
        <w:rPr>
          <w:rFonts w:ascii="Arial" w:hAnsi="Arial" w:cs="Arial"/>
        </w:rPr>
      </w:pPr>
      <w:r w:rsidRPr="00B71416">
        <w:rPr>
          <w:rFonts w:ascii="Arial" w:hAnsi="Arial" w:cs="Arial"/>
        </w:rPr>
        <w:t>Realização de ações referentes à educação no trânsito</w:t>
      </w:r>
      <w:r>
        <w:rPr>
          <w:rFonts w:ascii="Arial" w:hAnsi="Arial" w:cs="Arial"/>
        </w:rPr>
        <w:t>.</w:t>
      </w:r>
    </w:p>
    <w:p w14:paraId="42D25B27" w14:textId="77777777" w:rsidR="00B71416" w:rsidRDefault="00B71416" w:rsidP="00B71416">
      <w:pPr>
        <w:ind w:right="9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14:paraId="230E743A" w14:textId="43082186" w:rsidR="00B71416" w:rsidRDefault="00B71416" w:rsidP="00B71416">
      <w:pPr>
        <w:ind w:left="1843" w:right="985"/>
        <w:jc w:val="both"/>
        <w:rPr>
          <w:rFonts w:ascii="Arial" w:hAnsi="Arial" w:cs="Arial"/>
        </w:rPr>
      </w:pPr>
      <w:r w:rsidRPr="001706FF">
        <w:rPr>
          <w:rFonts w:ascii="Arial" w:hAnsi="Arial" w:cs="Arial"/>
          <w:u w:val="single"/>
        </w:rPr>
        <w:t>Descrição</w:t>
      </w:r>
      <w:r w:rsidRPr="001706F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B71416">
        <w:rPr>
          <w:rFonts w:ascii="Arial" w:hAnsi="Arial" w:cs="Arial"/>
        </w:rPr>
        <w:t>Articular, viabilizar, planejar, implementar, desenvolver, assessorar, coordenar e executar campanhas e ações educativas, para coibir comportamento de risco dos seres humanos no</w:t>
      </w:r>
      <w:r>
        <w:rPr>
          <w:rFonts w:ascii="Arial" w:hAnsi="Arial" w:cs="Arial"/>
        </w:rPr>
        <w:t xml:space="preserve"> </w:t>
      </w:r>
      <w:r w:rsidRPr="00B71416">
        <w:rPr>
          <w:rFonts w:ascii="Arial" w:hAnsi="Arial" w:cs="Arial"/>
        </w:rPr>
        <w:t>trânsito, promover a segurança viária, a cidadania, a saúde, a mobilidade inclusiva e sustentável, etc. As ações educativas e campanhas com objetivo de conscientizar condutores e</w:t>
      </w:r>
      <w:r>
        <w:rPr>
          <w:rFonts w:ascii="Arial" w:hAnsi="Arial" w:cs="Arial"/>
        </w:rPr>
        <w:t xml:space="preserve"> </w:t>
      </w:r>
      <w:r w:rsidRPr="00B71416">
        <w:rPr>
          <w:rFonts w:ascii="Arial" w:hAnsi="Arial" w:cs="Arial"/>
        </w:rPr>
        <w:t>pedestres para o comportamento adequado no trânsito podem ser pontuais ou continuadas.</w:t>
      </w:r>
    </w:p>
    <w:p w14:paraId="29FAF556" w14:textId="77777777" w:rsidR="00B71416" w:rsidRDefault="00B71416" w:rsidP="00B71416">
      <w:pPr>
        <w:ind w:left="1843" w:right="985"/>
        <w:jc w:val="both"/>
        <w:rPr>
          <w:rFonts w:ascii="Arial" w:hAnsi="Arial" w:cs="Arial"/>
        </w:rPr>
      </w:pPr>
    </w:p>
    <w:p w14:paraId="1BA2AE0D" w14:textId="77777777" w:rsidR="00B71416" w:rsidRDefault="00B71416" w:rsidP="00B71416">
      <w:pPr>
        <w:ind w:left="1843" w:right="985"/>
        <w:jc w:val="both"/>
        <w:rPr>
          <w:rFonts w:ascii="Arial" w:hAnsi="Arial" w:cs="Arial"/>
        </w:rPr>
      </w:pPr>
    </w:p>
    <w:p w14:paraId="4AFBD8FA" w14:textId="64995E85" w:rsidR="00B71416" w:rsidRDefault="00B71416" w:rsidP="00B71416">
      <w:pPr>
        <w:pStyle w:val="PargrafodaLista"/>
        <w:numPr>
          <w:ilvl w:val="0"/>
          <w:numId w:val="2"/>
        </w:numPr>
        <w:ind w:right="985"/>
        <w:jc w:val="both"/>
        <w:rPr>
          <w:rFonts w:ascii="Arial" w:hAnsi="Arial" w:cs="Arial"/>
        </w:rPr>
      </w:pPr>
      <w:r w:rsidRPr="00B71416">
        <w:rPr>
          <w:rFonts w:ascii="Arial" w:hAnsi="Arial" w:cs="Arial"/>
        </w:rPr>
        <w:t>Veículos habilitados para leilão, leiloados em todo o estado</w:t>
      </w:r>
      <w:r>
        <w:rPr>
          <w:rFonts w:ascii="Arial" w:hAnsi="Arial" w:cs="Arial"/>
        </w:rPr>
        <w:t>.</w:t>
      </w:r>
    </w:p>
    <w:p w14:paraId="5272240F" w14:textId="77777777" w:rsidR="00B71416" w:rsidRDefault="00B71416" w:rsidP="00B71416">
      <w:pPr>
        <w:ind w:right="9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</w:p>
    <w:p w14:paraId="7C972B1D" w14:textId="08D11296" w:rsidR="00B71416" w:rsidRDefault="00B71416" w:rsidP="00B71416">
      <w:pPr>
        <w:ind w:left="1843" w:right="9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71416">
        <w:rPr>
          <w:rFonts w:ascii="Arial" w:hAnsi="Arial" w:cs="Arial"/>
          <w:u w:val="single"/>
        </w:rPr>
        <w:t>Descrição:</w:t>
      </w:r>
      <w:r>
        <w:rPr>
          <w:rFonts w:ascii="Arial" w:hAnsi="Arial" w:cs="Arial"/>
        </w:rPr>
        <w:t xml:space="preserve"> </w:t>
      </w:r>
      <w:r w:rsidRPr="00B71416">
        <w:rPr>
          <w:rFonts w:ascii="Arial" w:hAnsi="Arial" w:cs="Arial"/>
        </w:rPr>
        <w:t>Venda de veículos automotores de diversos tipos, recolhidos em todo o Estado do Paraná, não retirados por seus proprietários dentro dos prazos e na forma da legislação pertinente</w:t>
      </w:r>
    </w:p>
    <w:p w14:paraId="273C75EA" w14:textId="77777777" w:rsidR="00B71416" w:rsidRDefault="00B71416" w:rsidP="00B71416">
      <w:pPr>
        <w:ind w:left="1843" w:right="985"/>
        <w:jc w:val="both"/>
        <w:rPr>
          <w:rFonts w:ascii="Arial" w:hAnsi="Arial" w:cs="Arial"/>
        </w:rPr>
      </w:pPr>
    </w:p>
    <w:p w14:paraId="63735986" w14:textId="77777777" w:rsidR="009200D4" w:rsidRDefault="009200D4" w:rsidP="00B71416">
      <w:pPr>
        <w:ind w:left="1843" w:right="985"/>
        <w:jc w:val="both"/>
        <w:rPr>
          <w:rFonts w:ascii="Arial" w:hAnsi="Arial" w:cs="Arial"/>
        </w:rPr>
      </w:pPr>
    </w:p>
    <w:p w14:paraId="0657D508" w14:textId="2AD0D4FC" w:rsidR="00B71416" w:rsidRDefault="009200D4" w:rsidP="009200D4">
      <w:pPr>
        <w:pStyle w:val="PargrafodaLista"/>
        <w:numPr>
          <w:ilvl w:val="0"/>
          <w:numId w:val="2"/>
        </w:numPr>
        <w:ind w:right="985"/>
        <w:jc w:val="both"/>
        <w:rPr>
          <w:rFonts w:ascii="Arial" w:hAnsi="Arial" w:cs="Arial"/>
        </w:rPr>
      </w:pPr>
      <w:r w:rsidRPr="009200D4">
        <w:rPr>
          <w:rFonts w:ascii="Arial" w:hAnsi="Arial" w:cs="Arial"/>
        </w:rPr>
        <w:t xml:space="preserve">Implantação de minicidades de trânsito por meio do programa </w:t>
      </w:r>
      <w:proofErr w:type="spellStart"/>
      <w:r w:rsidRPr="009200D4">
        <w:rPr>
          <w:rFonts w:ascii="Arial" w:hAnsi="Arial" w:cs="Arial"/>
        </w:rPr>
        <w:t>Detranzinho</w:t>
      </w:r>
      <w:proofErr w:type="spellEnd"/>
      <w:r>
        <w:rPr>
          <w:rFonts w:ascii="Arial" w:hAnsi="Arial" w:cs="Arial"/>
        </w:rPr>
        <w:t>.</w:t>
      </w:r>
    </w:p>
    <w:p w14:paraId="1175903F" w14:textId="70804A9E" w:rsidR="009200D4" w:rsidRDefault="009200D4" w:rsidP="009200D4">
      <w:pPr>
        <w:pStyle w:val="PargrafodaLista"/>
        <w:ind w:left="1854" w:right="985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br/>
      </w:r>
      <w:r w:rsidRPr="00B71416">
        <w:rPr>
          <w:rFonts w:ascii="Arial" w:hAnsi="Arial" w:cs="Arial"/>
          <w:u w:val="single"/>
        </w:rPr>
        <w:t>Descrição:</w:t>
      </w:r>
      <w:r w:rsidRPr="009200D4">
        <w:rPr>
          <w:rFonts w:ascii="Arial" w:hAnsi="Arial" w:cs="Arial"/>
        </w:rPr>
        <w:t xml:space="preserve"> O </w:t>
      </w:r>
      <w:proofErr w:type="spellStart"/>
      <w:r w:rsidRPr="009200D4">
        <w:rPr>
          <w:rFonts w:ascii="Arial" w:hAnsi="Arial" w:cs="Arial"/>
        </w:rPr>
        <w:t>Detranzinho</w:t>
      </w:r>
      <w:proofErr w:type="spellEnd"/>
      <w:r w:rsidRPr="009200D4">
        <w:rPr>
          <w:rFonts w:ascii="Arial" w:hAnsi="Arial" w:cs="Arial"/>
        </w:rPr>
        <w:t xml:space="preserve"> é uma minicidade que simula espaços de trânsito, com diversos elementos urbanos, voltada à educação de trânsito para crianças. Lá elas aprendem, na prática, como</w:t>
      </w:r>
      <w:r>
        <w:rPr>
          <w:rFonts w:ascii="Arial" w:hAnsi="Arial" w:cs="Arial"/>
        </w:rPr>
        <w:t xml:space="preserve"> </w:t>
      </w:r>
      <w:r w:rsidRPr="009200D4">
        <w:rPr>
          <w:rFonts w:ascii="Arial" w:hAnsi="Arial" w:cs="Arial"/>
        </w:rPr>
        <w:t>funciona o dia a dia no trânsito para saberem desde cedo os direitos e deveres de motoristas, pedestres, ciclistas e motociclistas.</w:t>
      </w:r>
    </w:p>
    <w:p w14:paraId="10956D78" w14:textId="77777777" w:rsidR="009200D4" w:rsidRDefault="009200D4" w:rsidP="009200D4">
      <w:pPr>
        <w:pStyle w:val="PargrafodaLista"/>
        <w:ind w:left="1854" w:right="985"/>
        <w:jc w:val="both"/>
        <w:rPr>
          <w:rFonts w:ascii="Arial" w:hAnsi="Arial" w:cs="Arial"/>
        </w:rPr>
      </w:pPr>
    </w:p>
    <w:p w14:paraId="4F95478B" w14:textId="77777777" w:rsidR="009200D4" w:rsidRDefault="009200D4" w:rsidP="009200D4">
      <w:pPr>
        <w:pStyle w:val="PargrafodaLista"/>
        <w:ind w:left="1854" w:right="985"/>
        <w:jc w:val="both"/>
        <w:rPr>
          <w:rFonts w:ascii="Arial" w:hAnsi="Arial" w:cs="Arial"/>
        </w:rPr>
      </w:pPr>
    </w:p>
    <w:p w14:paraId="23C087C6" w14:textId="77777777" w:rsidR="009200D4" w:rsidRDefault="009200D4" w:rsidP="009200D4">
      <w:pPr>
        <w:pStyle w:val="PargrafodaLista"/>
        <w:ind w:left="1854" w:right="985"/>
        <w:jc w:val="both"/>
        <w:rPr>
          <w:rFonts w:ascii="Arial" w:hAnsi="Arial" w:cs="Arial"/>
        </w:rPr>
      </w:pPr>
    </w:p>
    <w:p w14:paraId="2CE68D1E" w14:textId="77777777" w:rsidR="009200D4" w:rsidRDefault="009200D4" w:rsidP="009200D4">
      <w:pPr>
        <w:pStyle w:val="PargrafodaLista"/>
        <w:ind w:left="1854" w:right="985"/>
        <w:jc w:val="both"/>
        <w:rPr>
          <w:rFonts w:ascii="Arial" w:hAnsi="Arial" w:cs="Arial"/>
        </w:rPr>
      </w:pPr>
    </w:p>
    <w:p w14:paraId="04BB833E" w14:textId="77777777" w:rsidR="009200D4" w:rsidRDefault="009200D4" w:rsidP="009200D4">
      <w:pPr>
        <w:pStyle w:val="PargrafodaLista"/>
        <w:ind w:left="1854" w:right="985"/>
        <w:jc w:val="both"/>
        <w:rPr>
          <w:rFonts w:ascii="Arial" w:hAnsi="Arial" w:cs="Arial"/>
        </w:rPr>
      </w:pPr>
    </w:p>
    <w:p w14:paraId="28A68E1C" w14:textId="360D7FD0" w:rsidR="009200D4" w:rsidRDefault="009200D4" w:rsidP="009200D4">
      <w:pPr>
        <w:pStyle w:val="PargrafodaLista"/>
        <w:numPr>
          <w:ilvl w:val="0"/>
          <w:numId w:val="2"/>
        </w:numPr>
        <w:ind w:right="985"/>
        <w:jc w:val="both"/>
        <w:rPr>
          <w:rFonts w:ascii="Arial" w:hAnsi="Arial" w:cs="Arial"/>
        </w:rPr>
      </w:pPr>
      <w:r w:rsidRPr="009200D4">
        <w:rPr>
          <w:rFonts w:ascii="Arial" w:hAnsi="Arial" w:cs="Arial"/>
        </w:rPr>
        <w:t>Municípios beneficiados com recursos para sinalização viária vertical e horizontal</w:t>
      </w:r>
      <w:r>
        <w:rPr>
          <w:rFonts w:ascii="Arial" w:hAnsi="Arial" w:cs="Arial"/>
        </w:rPr>
        <w:t>.</w:t>
      </w:r>
    </w:p>
    <w:p w14:paraId="0FE732CC" w14:textId="77777777" w:rsidR="009200D4" w:rsidRDefault="009200D4" w:rsidP="009200D4">
      <w:pPr>
        <w:pStyle w:val="PargrafodaLista"/>
        <w:ind w:left="1854" w:right="985"/>
        <w:jc w:val="both"/>
        <w:rPr>
          <w:rFonts w:ascii="Arial" w:hAnsi="Arial" w:cs="Arial"/>
        </w:rPr>
      </w:pPr>
    </w:p>
    <w:p w14:paraId="2C258289" w14:textId="33947BE0" w:rsidR="009200D4" w:rsidRDefault="009200D4" w:rsidP="009200D4">
      <w:pPr>
        <w:pStyle w:val="PargrafodaLista"/>
        <w:ind w:left="1854" w:right="985"/>
        <w:jc w:val="both"/>
        <w:rPr>
          <w:rFonts w:ascii="Arial" w:hAnsi="Arial" w:cs="Arial"/>
        </w:rPr>
      </w:pPr>
      <w:r w:rsidRPr="001706FF">
        <w:rPr>
          <w:rFonts w:ascii="Arial" w:hAnsi="Arial" w:cs="Arial"/>
          <w:u w:val="single"/>
        </w:rPr>
        <w:t>Descrição</w:t>
      </w:r>
      <w:r>
        <w:rPr>
          <w:rFonts w:ascii="Arial" w:hAnsi="Arial" w:cs="Arial"/>
        </w:rPr>
        <w:t xml:space="preserve">: </w:t>
      </w:r>
      <w:r w:rsidRPr="009200D4">
        <w:rPr>
          <w:rFonts w:ascii="Arial" w:hAnsi="Arial" w:cs="Arial"/>
        </w:rPr>
        <w:t>Os recursos serão aplicados para a implementação ou adequação da sinalização vertical e horizontal, como aquisição de placas, pintura das vias, implantação de sinalizações, entre</w:t>
      </w:r>
      <w:r>
        <w:rPr>
          <w:rFonts w:ascii="Arial" w:hAnsi="Arial" w:cs="Arial"/>
        </w:rPr>
        <w:t xml:space="preserve"> </w:t>
      </w:r>
      <w:r w:rsidRPr="009200D4">
        <w:rPr>
          <w:rFonts w:ascii="Arial" w:hAnsi="Arial" w:cs="Arial"/>
        </w:rPr>
        <w:t>outros, obedecendo o Plano Diretor e a legislação vigente de cada município.</w:t>
      </w:r>
    </w:p>
    <w:p w14:paraId="626109F4" w14:textId="77777777" w:rsidR="009200D4" w:rsidRDefault="009200D4" w:rsidP="009200D4">
      <w:pPr>
        <w:pStyle w:val="PargrafodaLista"/>
        <w:ind w:left="1854" w:right="985"/>
        <w:jc w:val="both"/>
        <w:rPr>
          <w:rFonts w:ascii="Arial" w:hAnsi="Arial" w:cs="Arial"/>
        </w:rPr>
      </w:pPr>
    </w:p>
    <w:p w14:paraId="3FC7BDB7" w14:textId="2DB190C8" w:rsidR="009200D4" w:rsidRDefault="009200D4" w:rsidP="009200D4">
      <w:pPr>
        <w:pStyle w:val="PargrafodaLista"/>
        <w:numPr>
          <w:ilvl w:val="0"/>
          <w:numId w:val="2"/>
        </w:numPr>
        <w:ind w:right="985"/>
        <w:jc w:val="both"/>
        <w:rPr>
          <w:rFonts w:ascii="Arial" w:hAnsi="Arial" w:cs="Arial"/>
        </w:rPr>
      </w:pPr>
      <w:r w:rsidRPr="009200D4">
        <w:rPr>
          <w:rFonts w:ascii="Arial" w:hAnsi="Arial" w:cs="Arial"/>
        </w:rPr>
        <w:t>Realização de atendimentos eletrônicos e digitais para habilitação de condutores de trânsito</w:t>
      </w:r>
      <w:r>
        <w:rPr>
          <w:rFonts w:ascii="Arial" w:hAnsi="Arial" w:cs="Arial"/>
        </w:rPr>
        <w:t>.</w:t>
      </w:r>
    </w:p>
    <w:p w14:paraId="5BFE4AE0" w14:textId="77777777" w:rsidR="009200D4" w:rsidRDefault="009200D4" w:rsidP="009200D4">
      <w:pPr>
        <w:pStyle w:val="PargrafodaLista"/>
        <w:ind w:left="1854" w:right="985"/>
        <w:jc w:val="both"/>
        <w:rPr>
          <w:rFonts w:ascii="Arial" w:hAnsi="Arial" w:cs="Arial"/>
        </w:rPr>
      </w:pPr>
    </w:p>
    <w:p w14:paraId="458B64E4" w14:textId="7C37060D" w:rsidR="009200D4" w:rsidRDefault="009200D4" w:rsidP="009200D4">
      <w:pPr>
        <w:pStyle w:val="PargrafodaLista"/>
        <w:ind w:left="1854" w:right="985"/>
        <w:jc w:val="both"/>
        <w:rPr>
          <w:rFonts w:ascii="Arial" w:hAnsi="Arial" w:cs="Arial"/>
        </w:rPr>
      </w:pPr>
      <w:r w:rsidRPr="001706FF">
        <w:rPr>
          <w:rFonts w:ascii="Arial" w:hAnsi="Arial" w:cs="Arial"/>
          <w:u w:val="single"/>
        </w:rPr>
        <w:t>Descrição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9200D4">
        <w:rPr>
          <w:rFonts w:ascii="Arial" w:hAnsi="Arial" w:cs="Arial"/>
        </w:rPr>
        <w:t xml:space="preserve">O Sistema de Gestão de Atendimento (SIGA) canaliza a disponibilização de serviços ofertados pelos mais diferentes canais de comunicação (presencial, proativo, </w:t>
      </w:r>
      <w:proofErr w:type="spellStart"/>
      <w:r w:rsidRPr="009200D4">
        <w:rPr>
          <w:rFonts w:ascii="Arial" w:hAnsi="Arial" w:cs="Arial"/>
        </w:rPr>
        <w:t>app</w:t>
      </w:r>
      <w:proofErr w:type="spellEnd"/>
      <w:r w:rsidRPr="009200D4">
        <w:rPr>
          <w:rFonts w:ascii="Arial" w:hAnsi="Arial" w:cs="Arial"/>
        </w:rPr>
        <w:t xml:space="preserve">, </w:t>
      </w:r>
      <w:proofErr w:type="spellStart"/>
      <w:proofErr w:type="gramStart"/>
      <w:r w:rsidRPr="009200D4">
        <w:rPr>
          <w:rFonts w:ascii="Arial" w:hAnsi="Arial" w:cs="Arial"/>
        </w:rPr>
        <w:t>site,personalizado</w:t>
      </w:r>
      <w:proofErr w:type="spellEnd"/>
      <w:proofErr w:type="gramEnd"/>
      <w:r w:rsidRPr="009200D4">
        <w:rPr>
          <w:rFonts w:ascii="Arial" w:hAnsi="Arial" w:cs="Arial"/>
        </w:rPr>
        <w:t>, entre outros), fornecendo qualidade no atendimento assistido ou automático para os usuários dos serviços do Detran/PR. O departamento busca atingir a maturidade de</w:t>
      </w:r>
      <w:r>
        <w:rPr>
          <w:rFonts w:ascii="Arial" w:hAnsi="Arial" w:cs="Arial"/>
        </w:rPr>
        <w:t xml:space="preserve"> </w:t>
      </w:r>
      <w:r w:rsidRPr="009200D4">
        <w:rPr>
          <w:rFonts w:ascii="Arial" w:hAnsi="Arial" w:cs="Arial"/>
        </w:rPr>
        <w:t>"papel zero", adotando medidas voltadas ao registro de processos exclusivamente eletrônicos ou digitalizados, possibilitando cada vez mais a oferta de serviços ao cidadão por canais</w:t>
      </w:r>
      <w:r>
        <w:rPr>
          <w:rFonts w:ascii="Arial" w:hAnsi="Arial" w:cs="Arial"/>
        </w:rPr>
        <w:t xml:space="preserve"> </w:t>
      </w:r>
      <w:r w:rsidRPr="009200D4">
        <w:rPr>
          <w:rFonts w:ascii="Arial" w:hAnsi="Arial" w:cs="Arial"/>
        </w:rPr>
        <w:t>remotos, reduzindo a necessidade de deslocamento do usuário dos serviços apenas nos casos necessários</w:t>
      </w:r>
      <w:r>
        <w:rPr>
          <w:rFonts w:ascii="Arial" w:hAnsi="Arial" w:cs="Arial"/>
        </w:rPr>
        <w:t>.</w:t>
      </w:r>
    </w:p>
    <w:p w14:paraId="05C89CE1" w14:textId="77777777" w:rsidR="009200D4" w:rsidRDefault="009200D4" w:rsidP="009200D4">
      <w:pPr>
        <w:pStyle w:val="PargrafodaLista"/>
        <w:ind w:left="1854" w:right="985"/>
        <w:jc w:val="both"/>
        <w:rPr>
          <w:rFonts w:ascii="Arial" w:hAnsi="Arial" w:cs="Arial"/>
        </w:rPr>
      </w:pPr>
    </w:p>
    <w:p w14:paraId="4945A92C" w14:textId="63E62686" w:rsidR="009200D4" w:rsidRDefault="009200D4" w:rsidP="009200D4">
      <w:pPr>
        <w:pStyle w:val="PargrafodaLista"/>
        <w:numPr>
          <w:ilvl w:val="0"/>
          <w:numId w:val="2"/>
        </w:numPr>
        <w:ind w:right="985"/>
        <w:jc w:val="both"/>
        <w:rPr>
          <w:rFonts w:ascii="Arial" w:hAnsi="Arial" w:cs="Arial"/>
        </w:rPr>
      </w:pPr>
      <w:r w:rsidRPr="009200D4">
        <w:rPr>
          <w:rFonts w:ascii="Arial" w:hAnsi="Arial" w:cs="Arial"/>
        </w:rPr>
        <w:t>Realização de atendimentos eletrônicos e digitais para infrações de trânsito</w:t>
      </w:r>
      <w:r>
        <w:rPr>
          <w:rFonts w:ascii="Arial" w:hAnsi="Arial" w:cs="Arial"/>
        </w:rPr>
        <w:t>.</w:t>
      </w:r>
    </w:p>
    <w:p w14:paraId="249CE3CF" w14:textId="77777777" w:rsidR="009200D4" w:rsidRDefault="009200D4" w:rsidP="009200D4">
      <w:pPr>
        <w:pStyle w:val="PargrafodaLista"/>
        <w:ind w:left="1854" w:right="985"/>
        <w:jc w:val="both"/>
        <w:rPr>
          <w:rFonts w:ascii="Arial" w:hAnsi="Arial" w:cs="Arial"/>
          <w:u w:val="single"/>
        </w:rPr>
      </w:pPr>
    </w:p>
    <w:p w14:paraId="41E0B0A9" w14:textId="335D4ACA" w:rsidR="009200D4" w:rsidRDefault="009200D4" w:rsidP="009200D4">
      <w:pPr>
        <w:pStyle w:val="PargrafodaLista"/>
        <w:ind w:left="1854" w:right="985"/>
        <w:jc w:val="both"/>
        <w:rPr>
          <w:rFonts w:ascii="Arial" w:hAnsi="Arial" w:cs="Arial"/>
        </w:rPr>
      </w:pPr>
      <w:r w:rsidRPr="009200D4">
        <w:rPr>
          <w:rFonts w:ascii="Arial" w:hAnsi="Arial" w:cs="Arial"/>
          <w:u w:val="single"/>
        </w:rPr>
        <w:t>Descrição</w:t>
      </w:r>
      <w:r>
        <w:rPr>
          <w:rFonts w:ascii="Arial" w:hAnsi="Arial" w:cs="Arial"/>
        </w:rPr>
        <w:t>:</w:t>
      </w:r>
      <w:r w:rsidRPr="009200D4">
        <w:t xml:space="preserve"> </w:t>
      </w:r>
      <w:r w:rsidRPr="009200D4">
        <w:rPr>
          <w:rFonts w:ascii="Arial" w:hAnsi="Arial" w:cs="Arial"/>
        </w:rPr>
        <w:t xml:space="preserve">O Sistema de Gestão de Atendimento (SIGA) canaliza a disponibilização de serviços ofertados pelos mais diferentes canais de comunicação (presencial, proativo, </w:t>
      </w:r>
      <w:proofErr w:type="spellStart"/>
      <w:r w:rsidRPr="009200D4">
        <w:rPr>
          <w:rFonts w:ascii="Arial" w:hAnsi="Arial" w:cs="Arial"/>
        </w:rPr>
        <w:t>app</w:t>
      </w:r>
      <w:proofErr w:type="spellEnd"/>
      <w:r w:rsidRPr="009200D4">
        <w:rPr>
          <w:rFonts w:ascii="Arial" w:hAnsi="Arial" w:cs="Arial"/>
        </w:rPr>
        <w:t xml:space="preserve">, </w:t>
      </w:r>
      <w:proofErr w:type="spellStart"/>
      <w:proofErr w:type="gramStart"/>
      <w:r w:rsidRPr="009200D4">
        <w:rPr>
          <w:rFonts w:ascii="Arial" w:hAnsi="Arial" w:cs="Arial"/>
        </w:rPr>
        <w:t>site,personalizado</w:t>
      </w:r>
      <w:proofErr w:type="spellEnd"/>
      <w:proofErr w:type="gramEnd"/>
      <w:r w:rsidRPr="009200D4">
        <w:rPr>
          <w:rFonts w:ascii="Arial" w:hAnsi="Arial" w:cs="Arial"/>
        </w:rPr>
        <w:t>, entre outros), fornecendo qualidade no atendimento assistido ou automático para os usuários dos serviços do Detran/PR. O departamento busca atingir a maturidade de</w:t>
      </w:r>
      <w:r>
        <w:rPr>
          <w:rFonts w:ascii="Arial" w:hAnsi="Arial" w:cs="Arial"/>
        </w:rPr>
        <w:t xml:space="preserve"> </w:t>
      </w:r>
      <w:r w:rsidRPr="009200D4">
        <w:rPr>
          <w:rFonts w:ascii="Arial" w:hAnsi="Arial" w:cs="Arial"/>
        </w:rPr>
        <w:t>"papel zero", adotando medidas voltadas ao registro de processos exclusivamente eletrônicos ou digitalizados, possibilitando cada vez mais a oferta de serviços ao cidadão por canais</w:t>
      </w:r>
      <w:r>
        <w:rPr>
          <w:rFonts w:ascii="Arial" w:hAnsi="Arial" w:cs="Arial"/>
        </w:rPr>
        <w:t xml:space="preserve"> </w:t>
      </w:r>
      <w:r w:rsidRPr="009200D4">
        <w:rPr>
          <w:rFonts w:ascii="Arial" w:hAnsi="Arial" w:cs="Arial"/>
        </w:rPr>
        <w:t>remotos, reduzindo a necessidade de deslocamento do usuário dos serviços apenas nos casos necessários</w:t>
      </w:r>
      <w:r>
        <w:rPr>
          <w:rFonts w:ascii="Arial" w:hAnsi="Arial" w:cs="Arial"/>
        </w:rPr>
        <w:t>.</w:t>
      </w:r>
    </w:p>
    <w:p w14:paraId="1D0AF1F0" w14:textId="77777777" w:rsidR="009200D4" w:rsidRDefault="009200D4" w:rsidP="009200D4">
      <w:pPr>
        <w:pStyle w:val="PargrafodaLista"/>
        <w:ind w:left="1854" w:right="985"/>
        <w:jc w:val="both"/>
        <w:rPr>
          <w:rFonts w:ascii="Arial" w:hAnsi="Arial" w:cs="Arial"/>
        </w:rPr>
      </w:pPr>
    </w:p>
    <w:p w14:paraId="47F053C3" w14:textId="7DA4D52B" w:rsidR="009200D4" w:rsidRDefault="009200D4" w:rsidP="009200D4">
      <w:pPr>
        <w:pStyle w:val="PargrafodaLista"/>
        <w:numPr>
          <w:ilvl w:val="0"/>
          <w:numId w:val="2"/>
        </w:numPr>
        <w:ind w:right="985"/>
        <w:jc w:val="both"/>
        <w:rPr>
          <w:rFonts w:ascii="Arial" w:hAnsi="Arial" w:cs="Arial"/>
        </w:rPr>
      </w:pPr>
      <w:r w:rsidRPr="009200D4">
        <w:rPr>
          <w:rFonts w:ascii="Arial" w:hAnsi="Arial" w:cs="Arial"/>
        </w:rPr>
        <w:t>Realização de atendimentos eletrônicos e digitais para registro e licenciamento de veículos</w:t>
      </w:r>
      <w:r>
        <w:rPr>
          <w:rFonts w:ascii="Arial" w:hAnsi="Arial" w:cs="Arial"/>
        </w:rPr>
        <w:t>.</w:t>
      </w:r>
    </w:p>
    <w:p w14:paraId="767811FC" w14:textId="48CD358B" w:rsidR="009E184D" w:rsidRPr="009E184D" w:rsidRDefault="009E184D" w:rsidP="009E184D">
      <w:pPr>
        <w:pStyle w:val="PargrafodaLista"/>
        <w:ind w:left="1854" w:right="985"/>
        <w:jc w:val="both"/>
        <w:rPr>
          <w:rFonts w:ascii="Arial" w:hAnsi="Arial" w:cs="Arial"/>
        </w:rPr>
      </w:pPr>
      <w:r w:rsidRPr="009200D4">
        <w:rPr>
          <w:rFonts w:ascii="Arial" w:hAnsi="Arial" w:cs="Arial"/>
          <w:u w:val="single"/>
        </w:rPr>
        <w:t>Descrição</w:t>
      </w:r>
      <w:r>
        <w:rPr>
          <w:rFonts w:ascii="Arial" w:hAnsi="Arial" w:cs="Arial"/>
        </w:rPr>
        <w:t xml:space="preserve">: </w:t>
      </w:r>
      <w:r w:rsidRPr="009E184D">
        <w:rPr>
          <w:rFonts w:ascii="Arial" w:hAnsi="Arial" w:cs="Arial"/>
        </w:rPr>
        <w:t xml:space="preserve">O Sistema de Gestão de Atendimento (SIGA) canaliza a disponibilização de serviços ofertados pelos mais diferentes canais de comunicação (presencial, proativo, </w:t>
      </w:r>
      <w:proofErr w:type="spellStart"/>
      <w:r w:rsidRPr="009E184D">
        <w:rPr>
          <w:rFonts w:ascii="Arial" w:hAnsi="Arial" w:cs="Arial"/>
        </w:rPr>
        <w:t>app</w:t>
      </w:r>
      <w:proofErr w:type="spellEnd"/>
      <w:r w:rsidRPr="009E184D">
        <w:rPr>
          <w:rFonts w:ascii="Arial" w:hAnsi="Arial" w:cs="Arial"/>
        </w:rPr>
        <w:t xml:space="preserve">, </w:t>
      </w:r>
      <w:proofErr w:type="spellStart"/>
      <w:proofErr w:type="gramStart"/>
      <w:r w:rsidRPr="009E184D">
        <w:rPr>
          <w:rFonts w:ascii="Arial" w:hAnsi="Arial" w:cs="Arial"/>
        </w:rPr>
        <w:t>site,personalizado</w:t>
      </w:r>
      <w:proofErr w:type="spellEnd"/>
      <w:proofErr w:type="gramEnd"/>
      <w:r w:rsidRPr="009E184D">
        <w:rPr>
          <w:rFonts w:ascii="Arial" w:hAnsi="Arial" w:cs="Arial"/>
        </w:rPr>
        <w:t>, entre outros), fornecendo qualidade no atendimento assistido ou automático para os usuários dos serviços do Detran/PR. O departamento busca atingir a maturidade de</w:t>
      </w:r>
      <w:r>
        <w:rPr>
          <w:rFonts w:ascii="Arial" w:hAnsi="Arial" w:cs="Arial"/>
        </w:rPr>
        <w:t xml:space="preserve"> </w:t>
      </w:r>
      <w:r w:rsidRPr="009E184D">
        <w:rPr>
          <w:rFonts w:ascii="Arial" w:hAnsi="Arial" w:cs="Arial"/>
        </w:rPr>
        <w:t>"papel zero", adotando medidas voltadas ao registro de processos exclusivamente eletrônicos ou digitalizados, possibilitando cada vez mais a oferta de serviços ao cidadão por canais</w:t>
      </w:r>
      <w:r>
        <w:rPr>
          <w:rFonts w:ascii="Arial" w:hAnsi="Arial" w:cs="Arial"/>
        </w:rPr>
        <w:t xml:space="preserve"> </w:t>
      </w:r>
      <w:r w:rsidRPr="009E184D">
        <w:rPr>
          <w:rFonts w:ascii="Arial" w:hAnsi="Arial" w:cs="Arial"/>
        </w:rPr>
        <w:t>remotos, reduzindo a necessidade de deslocamento do usuário dos serviços apenas nos casos necessários</w:t>
      </w:r>
      <w:bookmarkStart w:id="0" w:name="_GoBack"/>
      <w:bookmarkEnd w:id="0"/>
    </w:p>
    <w:sectPr w:rsidR="009E184D" w:rsidRPr="009E184D" w:rsidSect="005A2E83">
      <w:headerReference w:type="default" r:id="rId7"/>
      <w:footerReference w:type="default" r:id="rId8"/>
      <w:pgSz w:w="11900" w:h="16840"/>
      <w:pgMar w:top="2092" w:right="0" w:bottom="1417" w:left="0" w:header="414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D1CF1F" w14:textId="77777777" w:rsidR="00AB76CE" w:rsidRDefault="00AB76CE" w:rsidP="003F2BF2">
      <w:r>
        <w:separator/>
      </w:r>
    </w:p>
  </w:endnote>
  <w:endnote w:type="continuationSeparator" w:id="0">
    <w:p w14:paraId="531EC6CF" w14:textId="77777777" w:rsidR="00AB76CE" w:rsidRDefault="00AB76CE" w:rsidP="003F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0FF4D" w14:textId="77777777" w:rsidR="0035450D" w:rsidRDefault="00956488" w:rsidP="003F2BF2">
    <w:pPr>
      <w:pStyle w:val="Rodap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3B54E" wp14:editId="78D0081B">
              <wp:simplePos x="0" y="0"/>
              <wp:positionH relativeFrom="column">
                <wp:posOffset>47625</wp:posOffset>
              </wp:positionH>
              <wp:positionV relativeFrom="paragraph">
                <wp:posOffset>5715</wp:posOffset>
              </wp:positionV>
              <wp:extent cx="7505700" cy="485775"/>
              <wp:effectExtent l="0" t="0" r="0" b="9525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570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BCE862" w14:textId="55D13D9F" w:rsidR="00956488" w:rsidRPr="00956488" w:rsidRDefault="0035450D" w:rsidP="00956488">
                          <w:pPr>
                            <w:jc w:val="center"/>
                            <w:rPr>
                              <w:sz w:val="15"/>
                              <w:szCs w:val="20"/>
                            </w:rPr>
                          </w:pPr>
                          <w:r>
                            <w:rPr>
                              <w:sz w:val="15"/>
                              <w:szCs w:val="20"/>
                            </w:rPr>
                            <w:t xml:space="preserve">                    Detran-PR</w:t>
                          </w:r>
                          <w:r w:rsidR="00956488" w:rsidRPr="00956488">
                            <w:rPr>
                              <w:sz w:val="15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20"/>
                            </w:rPr>
                            <w:t>– Av. Victor Ferreira do Amaral</w:t>
                          </w:r>
                          <w:r w:rsidR="00956488" w:rsidRPr="00956488">
                            <w:rPr>
                              <w:sz w:val="15"/>
                              <w:szCs w:val="20"/>
                            </w:rPr>
                            <w:t xml:space="preserve">, </w:t>
                          </w:r>
                          <w:r>
                            <w:rPr>
                              <w:sz w:val="15"/>
                              <w:szCs w:val="20"/>
                            </w:rPr>
                            <w:t>2940</w:t>
                          </w:r>
                          <w:r w:rsidR="00956488" w:rsidRPr="00956488">
                            <w:rPr>
                              <w:sz w:val="15"/>
                              <w:szCs w:val="20"/>
                            </w:rPr>
                            <w:t xml:space="preserve"> -</w:t>
                          </w:r>
                          <w:r>
                            <w:rPr>
                              <w:sz w:val="15"/>
                              <w:szCs w:val="20"/>
                            </w:rPr>
                            <w:t xml:space="preserve"> Tarumã – 82800-900 - Curitiba - PR - 41 3361-1212                                                                           </w:t>
                          </w:r>
                          <w:r w:rsidRPr="0035450D">
                            <w:rPr>
                              <w:color w:val="0070C0"/>
                              <w:sz w:val="15"/>
                              <w:szCs w:val="20"/>
                            </w:rPr>
                            <w:t>www.detran.pr.gov.br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53B54E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3.75pt;margin-top:.45pt;width:591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" filled="f" stroked="f">
              <v:textbox>
                <w:txbxContent>
                  <w:p w14:paraId="32BCE862" w14:textId="55D13D9F" w:rsidR="00956488" w:rsidRPr="00956488" w:rsidRDefault="0035450D" w:rsidP="00956488">
                    <w:pPr>
                      <w:jc w:val="center"/>
                      <w:rPr>
                        <w:sz w:val="15"/>
                        <w:szCs w:val="20"/>
                      </w:rPr>
                    </w:pPr>
                    <w:r>
                      <w:rPr>
                        <w:sz w:val="15"/>
                        <w:szCs w:val="20"/>
                      </w:rPr>
                      <w:t xml:space="preserve">                    Detran-PR</w:t>
                    </w:r>
                    <w:r w:rsidR="00956488" w:rsidRPr="00956488">
                      <w:rPr>
                        <w:sz w:val="15"/>
                        <w:szCs w:val="20"/>
                      </w:rPr>
                      <w:t xml:space="preserve"> </w:t>
                    </w:r>
                    <w:r>
                      <w:rPr>
                        <w:sz w:val="15"/>
                        <w:szCs w:val="20"/>
                      </w:rPr>
                      <w:t>– Av. Victor Ferreira do Amaral</w:t>
                    </w:r>
                    <w:r w:rsidR="00956488" w:rsidRPr="00956488">
                      <w:rPr>
                        <w:sz w:val="15"/>
                        <w:szCs w:val="20"/>
                      </w:rPr>
                      <w:t xml:space="preserve">, </w:t>
                    </w:r>
                    <w:r>
                      <w:rPr>
                        <w:sz w:val="15"/>
                        <w:szCs w:val="20"/>
                      </w:rPr>
                      <w:t>2940</w:t>
                    </w:r>
                    <w:r w:rsidR="00956488" w:rsidRPr="00956488">
                      <w:rPr>
                        <w:sz w:val="15"/>
                        <w:szCs w:val="20"/>
                      </w:rPr>
                      <w:t xml:space="preserve"> -</w:t>
                    </w:r>
                    <w:r>
                      <w:rPr>
                        <w:sz w:val="15"/>
                        <w:szCs w:val="20"/>
                      </w:rPr>
                      <w:t xml:space="preserve"> Tarumã – 82800-900 - Curitiba - PR - 41 3361-1212                                                                           </w:t>
                    </w:r>
                    <w:r w:rsidRPr="0035450D">
                      <w:rPr>
                        <w:color w:val="0070C0"/>
                        <w:sz w:val="15"/>
                        <w:szCs w:val="20"/>
                      </w:rPr>
                      <w:t>www.detran.pr.gov.br</w:t>
                    </w:r>
                  </w:p>
                </w:txbxContent>
              </v:textbox>
            </v:shape>
          </w:pict>
        </mc:Fallback>
      </mc:AlternateContent>
    </w:r>
  </w:p>
  <w:p w14:paraId="30FF89FC" w14:textId="1C8EEA91" w:rsidR="003F2BF2" w:rsidRDefault="003F2BF2" w:rsidP="003F2BF2">
    <w:pPr>
      <w:pStyle w:val="Rodap"/>
    </w:pPr>
    <w:r>
      <w:rPr>
        <w:noProof/>
        <w:lang w:eastAsia="pt-BR"/>
      </w:rPr>
      <w:drawing>
        <wp:inline distT="0" distB="0" distL="0" distR="0" wp14:anchorId="5247160D" wp14:editId="620C7DBF">
          <wp:extent cx="7540799" cy="203835"/>
          <wp:effectExtent l="0" t="0" r="3175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ePalacio4anda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86" b="-1"/>
                  <a:stretch/>
                </pic:blipFill>
                <pic:spPr bwMode="auto">
                  <a:xfrm>
                    <a:off x="0" y="0"/>
                    <a:ext cx="7766650" cy="209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8A79E" w14:textId="77777777" w:rsidR="00AB76CE" w:rsidRDefault="00AB76CE" w:rsidP="003F2BF2">
      <w:r>
        <w:separator/>
      </w:r>
    </w:p>
  </w:footnote>
  <w:footnote w:type="continuationSeparator" w:id="0">
    <w:p w14:paraId="0D00A9AA" w14:textId="77777777" w:rsidR="00AB76CE" w:rsidRDefault="00AB76CE" w:rsidP="003F2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E9CBC" w14:textId="77777777" w:rsidR="0035450D" w:rsidRDefault="0035450D" w:rsidP="005A2E83">
    <w:pPr>
      <w:pStyle w:val="Cabealho"/>
      <w:jc w:val="center"/>
      <w:rPr>
        <w:noProof/>
        <w:lang w:eastAsia="pt-BR"/>
      </w:rPr>
    </w:pPr>
  </w:p>
  <w:p w14:paraId="7C8C8752" w14:textId="077FA751" w:rsidR="0035450D" w:rsidRDefault="0042279A" w:rsidP="005A2E8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74276D0" wp14:editId="1347CAAE">
          <wp:extent cx="7556500" cy="671195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V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67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9384D"/>
    <w:multiLevelType w:val="hybridMultilevel"/>
    <w:tmpl w:val="1A74530E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143C700B"/>
    <w:multiLevelType w:val="hybridMultilevel"/>
    <w:tmpl w:val="D3921B06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4E5D0526"/>
    <w:multiLevelType w:val="hybridMultilevel"/>
    <w:tmpl w:val="8174AA48"/>
    <w:lvl w:ilvl="0" w:tplc="0416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>
    <w:nsid w:val="781B07B0"/>
    <w:multiLevelType w:val="hybridMultilevel"/>
    <w:tmpl w:val="26389D7C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F2"/>
    <w:rsid w:val="000221F2"/>
    <w:rsid w:val="000921E6"/>
    <w:rsid w:val="000A02B4"/>
    <w:rsid w:val="00153083"/>
    <w:rsid w:val="001706FF"/>
    <w:rsid w:val="001C0D0E"/>
    <w:rsid w:val="003167F4"/>
    <w:rsid w:val="0035450D"/>
    <w:rsid w:val="00386A6F"/>
    <w:rsid w:val="003F2BF2"/>
    <w:rsid w:val="003F635A"/>
    <w:rsid w:val="0042279A"/>
    <w:rsid w:val="00452C03"/>
    <w:rsid w:val="00472E3E"/>
    <w:rsid w:val="004A7C9C"/>
    <w:rsid w:val="004D10A3"/>
    <w:rsid w:val="004F0978"/>
    <w:rsid w:val="0051591D"/>
    <w:rsid w:val="005A2E83"/>
    <w:rsid w:val="005A548D"/>
    <w:rsid w:val="005A7CA7"/>
    <w:rsid w:val="005F7385"/>
    <w:rsid w:val="00613854"/>
    <w:rsid w:val="00663273"/>
    <w:rsid w:val="00814366"/>
    <w:rsid w:val="0085429D"/>
    <w:rsid w:val="008A7718"/>
    <w:rsid w:val="008B53FB"/>
    <w:rsid w:val="008B7397"/>
    <w:rsid w:val="008E627D"/>
    <w:rsid w:val="008F04A6"/>
    <w:rsid w:val="009200D4"/>
    <w:rsid w:val="00956488"/>
    <w:rsid w:val="009E184D"/>
    <w:rsid w:val="009F6D41"/>
    <w:rsid w:val="00A006F3"/>
    <w:rsid w:val="00A27CCE"/>
    <w:rsid w:val="00A3357D"/>
    <w:rsid w:val="00A67540"/>
    <w:rsid w:val="00AA1D82"/>
    <w:rsid w:val="00AB76CE"/>
    <w:rsid w:val="00AB7876"/>
    <w:rsid w:val="00B46932"/>
    <w:rsid w:val="00B71416"/>
    <w:rsid w:val="00BB2539"/>
    <w:rsid w:val="00C44959"/>
    <w:rsid w:val="00CB2675"/>
    <w:rsid w:val="00D1507D"/>
    <w:rsid w:val="00D62CFF"/>
    <w:rsid w:val="00E3528D"/>
    <w:rsid w:val="00E40693"/>
    <w:rsid w:val="00E42B0B"/>
    <w:rsid w:val="00E67DF2"/>
    <w:rsid w:val="00F875A1"/>
    <w:rsid w:val="00FB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5FCEC"/>
  <w14:defaultImageDpi w14:val="32767"/>
  <w15:docId w15:val="{42375EF4-612B-4102-8243-8EA5656C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2BF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2BF2"/>
  </w:style>
  <w:style w:type="paragraph" w:styleId="Rodap">
    <w:name w:val="footer"/>
    <w:basedOn w:val="Normal"/>
    <w:link w:val="RodapChar"/>
    <w:uiPriority w:val="99"/>
    <w:unhideWhenUsed/>
    <w:rsid w:val="003F2BF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F2BF2"/>
  </w:style>
  <w:style w:type="paragraph" w:styleId="Textodebalo">
    <w:name w:val="Balloon Text"/>
    <w:basedOn w:val="Normal"/>
    <w:link w:val="TextodebaloChar"/>
    <w:uiPriority w:val="99"/>
    <w:semiHidden/>
    <w:unhideWhenUsed/>
    <w:rsid w:val="00E406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69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3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685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Ulisses Andretta Neto</cp:lastModifiedBy>
  <cp:revision>3</cp:revision>
  <cp:lastPrinted>2024-08-19T17:40:00Z</cp:lastPrinted>
  <dcterms:created xsi:type="dcterms:W3CDTF">2024-08-23T14:24:00Z</dcterms:created>
  <dcterms:modified xsi:type="dcterms:W3CDTF">2024-08-23T15:02:00Z</dcterms:modified>
</cp:coreProperties>
</file>